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A3" w:rsidRDefault="00B74AA3" w:rsidP="00291743">
      <w:proofErr w:type="spellStart"/>
      <w:r>
        <w:t>Шаговское</w:t>
      </w:r>
      <w:proofErr w:type="spellEnd"/>
      <w:r>
        <w:t xml:space="preserve"> движение</w:t>
      </w:r>
      <w:bookmarkStart w:id="0" w:name="_GoBack"/>
      <w:bookmarkEnd w:id="0"/>
    </w:p>
    <w:p w:rsidR="00B74AA3" w:rsidRDefault="00B74AA3" w:rsidP="00291743"/>
    <w:p w:rsidR="00291743" w:rsidRPr="00291743" w:rsidRDefault="00291743" w:rsidP="00291743">
      <w:pPr>
        <w:rPr>
          <w:b/>
        </w:rPr>
      </w:pPr>
      <w:r>
        <w:tab/>
      </w:r>
      <w:r w:rsidRPr="00291743">
        <w:rPr>
          <w:b/>
        </w:rPr>
        <w:t>«Шаг в будущее, Сибирь!»</w:t>
      </w:r>
    </w:p>
    <w:p w:rsidR="00291743" w:rsidRPr="00291743" w:rsidRDefault="00291743" w:rsidP="00291743">
      <w:pPr>
        <w:ind w:firstLine="992"/>
        <w:jc w:val="both"/>
        <w:rPr>
          <w:b/>
        </w:rPr>
      </w:pPr>
    </w:p>
    <w:p w:rsidR="00CE3F94" w:rsidRPr="00BC7019" w:rsidRDefault="00291743" w:rsidP="00CE3F94">
      <w:pPr>
        <w:ind w:firstLine="992"/>
        <w:jc w:val="both"/>
      </w:pPr>
      <w:r>
        <w:t>На базе лицея № 1 в Усолье-Сибирском с 23 по 25 ноября проходил региональный форум талантливой мо</w:t>
      </w:r>
      <w:r w:rsidR="00CE3F94">
        <w:t>лодежи «Шаг в будущее, Сибирь!», в котором приняли участие около</w:t>
      </w:r>
      <w:r w:rsidR="00EB3D5E">
        <w:t xml:space="preserve"> </w:t>
      </w:r>
      <w:r>
        <w:t xml:space="preserve">250 </w:t>
      </w:r>
      <w:r w:rsidR="00CE3F94">
        <w:t>ребят из разных школ Иркутской области.</w:t>
      </w:r>
      <w:r w:rsidR="00EB3D5E">
        <w:t xml:space="preserve"> </w:t>
      </w:r>
    </w:p>
    <w:p w:rsidR="00291743" w:rsidRPr="00BC7019" w:rsidRDefault="00291743" w:rsidP="00CE3F94">
      <w:pPr>
        <w:ind w:firstLine="992"/>
        <w:jc w:val="both"/>
      </w:pPr>
    </w:p>
    <w:p w:rsidR="00291743" w:rsidRDefault="00291743" w:rsidP="00291743">
      <w:pPr>
        <w:ind w:firstLine="992"/>
        <w:jc w:val="both"/>
      </w:pPr>
      <w:r w:rsidRPr="00291743">
        <w:t xml:space="preserve">МКОУ «СОШ № 85» на правах </w:t>
      </w:r>
      <w:r>
        <w:t xml:space="preserve">локального </w:t>
      </w:r>
      <w:r w:rsidRPr="00291743">
        <w:t>ассоциированн</w:t>
      </w:r>
      <w:r>
        <w:t>ого</w:t>
      </w:r>
      <w:r w:rsidRPr="00291743">
        <w:t xml:space="preserve"> участник</w:t>
      </w:r>
      <w:r>
        <w:t>а</w:t>
      </w:r>
      <w:r w:rsidRPr="00291743">
        <w:t xml:space="preserve"> Координационн</w:t>
      </w:r>
      <w:r>
        <w:t>ого</w:t>
      </w:r>
      <w:r w:rsidRPr="00291743">
        <w:t xml:space="preserve"> центр</w:t>
      </w:r>
      <w:r>
        <w:t>а</w:t>
      </w:r>
      <w:r w:rsidRPr="00291743">
        <w:t xml:space="preserve"> по Иркутской области Российской научно-социальной программы для молоде</w:t>
      </w:r>
      <w:r>
        <w:t>жи и школьников «Шаг в будущее» принимала участие в нескольких мероприятиях программы.</w:t>
      </w:r>
    </w:p>
    <w:p w:rsidR="00291743" w:rsidRDefault="00291743" w:rsidP="00291743">
      <w:pPr>
        <w:ind w:firstLine="992"/>
        <w:jc w:val="both"/>
      </w:pPr>
    </w:p>
    <w:p w:rsidR="00291743" w:rsidRDefault="00291743" w:rsidP="00291743">
      <w:pPr>
        <w:ind w:firstLine="992"/>
        <w:jc w:val="both"/>
      </w:pPr>
      <w:r>
        <w:t>В рамках форума прошла молодежная научная инженерная выставка «Изобретатель XXI века».  В направлении «</w:t>
      </w:r>
      <w:r w:rsidRPr="00291743">
        <w:t>Вычислительная техника и программное обеспечение. Умные машины, интеллектуальные конструкции, робототехника</w:t>
      </w:r>
      <w:r>
        <w:t xml:space="preserve">» </w:t>
      </w:r>
      <w:r w:rsidR="00BC7019">
        <w:t>защитили</w:t>
      </w:r>
      <w:r>
        <w:t xml:space="preserve"> свои проекты:</w:t>
      </w:r>
    </w:p>
    <w:p w:rsidR="00291743" w:rsidRDefault="00291743" w:rsidP="00291743">
      <w:pPr>
        <w:ind w:firstLine="992"/>
        <w:jc w:val="both"/>
      </w:pPr>
      <w:r>
        <w:t>- Пивоваров Владислав, учащийся 8 класса, работа «</w:t>
      </w:r>
      <w:r w:rsidRPr="00291743">
        <w:t>Совершенствование программ для робота LEGO MINDSTORMS EV3 через исследование результатов работы ультразвукового датчика</w:t>
      </w:r>
      <w:r>
        <w:t xml:space="preserve">», учитель Краско Т.М. </w:t>
      </w:r>
    </w:p>
    <w:p w:rsidR="00291743" w:rsidRDefault="00291743" w:rsidP="00291743">
      <w:pPr>
        <w:ind w:firstLine="992"/>
        <w:jc w:val="both"/>
      </w:pPr>
      <w:r>
        <w:t xml:space="preserve">- Никифорова Екатерина, учащаяся 11 класса технологического профиля, работа «Умный дом», учитель Подкуйко И.В. </w:t>
      </w:r>
    </w:p>
    <w:p w:rsidR="00291743" w:rsidRDefault="00291743" w:rsidP="00291743">
      <w:pPr>
        <w:jc w:val="both"/>
      </w:pPr>
    </w:p>
    <w:p w:rsidR="00291743" w:rsidRDefault="00291743" w:rsidP="00291743">
      <w:pPr>
        <w:ind w:firstLine="992"/>
        <w:jc w:val="both"/>
      </w:pPr>
      <w:r>
        <w:t xml:space="preserve">В конкурсе модельеров и дизайнеров продемонстрировала свои творческие идеи </w:t>
      </w:r>
      <w:proofErr w:type="spellStart"/>
      <w:r>
        <w:t>Негриенко</w:t>
      </w:r>
      <w:proofErr w:type="spellEnd"/>
      <w:r>
        <w:t xml:space="preserve"> Карина, учащаяся 10 класса, работа </w:t>
      </w:r>
      <w:r w:rsidR="00EB3D5E">
        <w:t>«Животные Сибири/полигональное моделирование», учитель Сидоренко М.В.</w:t>
      </w:r>
    </w:p>
    <w:p w:rsidR="00EB3D5E" w:rsidRDefault="00EB3D5E" w:rsidP="00291743">
      <w:pPr>
        <w:ind w:firstLine="992"/>
        <w:jc w:val="both"/>
      </w:pPr>
    </w:p>
    <w:p w:rsidR="00EB3D5E" w:rsidRDefault="00EB3D5E" w:rsidP="00EB3D5E">
      <w:pPr>
        <w:ind w:firstLine="992"/>
        <w:jc w:val="both"/>
      </w:pPr>
      <w:r>
        <w:t>Также ребята приняли участие в</w:t>
      </w:r>
      <w:r w:rsidRPr="00EB3D5E">
        <w:t xml:space="preserve"> </w:t>
      </w:r>
      <w:r>
        <w:t>н</w:t>
      </w:r>
      <w:r w:rsidRPr="00EB3D5E">
        <w:t>аучн</w:t>
      </w:r>
      <w:r>
        <w:t>ом</w:t>
      </w:r>
      <w:r w:rsidRPr="00EB3D5E">
        <w:t xml:space="preserve"> семинар</w:t>
      </w:r>
      <w:r>
        <w:t>е</w:t>
      </w:r>
      <w:r w:rsidRPr="00EB3D5E">
        <w:t xml:space="preserve"> «Основные аспекты проектирования наземных транспортно-технологических средств и мобильны</w:t>
      </w:r>
      <w:r>
        <w:t xml:space="preserve">х робототехнических комплексов» и мастер-классе </w:t>
      </w:r>
      <w:r w:rsidRPr="00EB3D5E">
        <w:t>«Создаём 3D-сканер из проектора и веб-камеры»</w:t>
      </w:r>
      <w:r>
        <w:t xml:space="preserve">, проведенными преподавателями </w:t>
      </w:r>
      <w:r w:rsidRPr="00EB3D5E">
        <w:t>МГТУ им. Н.Э. Баумана</w:t>
      </w:r>
      <w:r>
        <w:t>.</w:t>
      </w:r>
      <w:r w:rsidRPr="00EB3D5E">
        <w:t xml:space="preserve"> </w:t>
      </w:r>
      <w:r>
        <w:t xml:space="preserve">Узнали, </w:t>
      </w:r>
      <w:r w:rsidRPr="00EB3D5E">
        <w:t>какие проблемы и задачи возникают при разработке и проектировании разработок наземных транспортно-технологических средств мобильных робототехнических комплексов, перспективы их развития.</w:t>
      </w:r>
      <w:r>
        <w:t xml:space="preserve"> Наблюдали за </w:t>
      </w:r>
      <w:r w:rsidRPr="00EB3D5E">
        <w:t>пошагов</w:t>
      </w:r>
      <w:r>
        <w:t>ой</w:t>
      </w:r>
      <w:r w:rsidRPr="00EB3D5E">
        <w:t xml:space="preserve"> демонстраци</w:t>
      </w:r>
      <w:r>
        <w:t>ей</w:t>
      </w:r>
      <w:r w:rsidRPr="00EB3D5E">
        <w:t xml:space="preserve"> процесса создания устройства</w:t>
      </w:r>
      <w:r>
        <w:t xml:space="preserve"> </w:t>
      </w:r>
      <w:r w:rsidRPr="00EB3D5E">
        <w:t>3D-сканер</w:t>
      </w:r>
      <w:r>
        <w:t xml:space="preserve">а. </w:t>
      </w:r>
    </w:p>
    <w:p w:rsidR="00EB3D5E" w:rsidRDefault="00EB3D5E" w:rsidP="00EB3D5E">
      <w:pPr>
        <w:ind w:firstLine="992"/>
        <w:jc w:val="both"/>
      </w:pPr>
    </w:p>
    <w:p w:rsidR="00EB3D5E" w:rsidRDefault="00EB3D5E" w:rsidP="00EB3D5E">
      <w:pPr>
        <w:ind w:firstLine="992"/>
        <w:jc w:val="both"/>
      </w:pPr>
      <w:r>
        <w:t>Играли в «Что? Где? Когда?»</w:t>
      </w:r>
      <w:r w:rsidR="00BC7019">
        <w:t>;</w:t>
      </w:r>
      <w:r>
        <w:t xml:space="preserve"> по Пушкинской карте смотрели сказку «По щучьему велению»</w:t>
      </w:r>
      <w:r w:rsidR="00BC7019">
        <w:t>;</w:t>
      </w:r>
      <w:r>
        <w:t xml:space="preserve"> ощутили п</w:t>
      </w:r>
      <w:r w:rsidRPr="00EB3D5E">
        <w:t xml:space="preserve">раздничную атмосферу </w:t>
      </w:r>
      <w:r>
        <w:t>открытия и закрытия форума</w:t>
      </w:r>
      <w:r w:rsidR="00BC7019">
        <w:t xml:space="preserve">; получили опыт общения с </w:t>
      </w:r>
      <w:r w:rsidR="00BC7019" w:rsidRPr="00BC7019">
        <w:t>ведущи</w:t>
      </w:r>
      <w:r w:rsidR="00BC7019">
        <w:t>ми</w:t>
      </w:r>
      <w:r w:rsidR="00BC7019" w:rsidRPr="00BC7019">
        <w:t xml:space="preserve"> преподавател</w:t>
      </w:r>
      <w:r w:rsidR="00BC7019">
        <w:t>ями</w:t>
      </w:r>
      <w:r w:rsidR="00BC7019" w:rsidRPr="00BC7019">
        <w:t>, доктора</w:t>
      </w:r>
      <w:r w:rsidR="00BC7019">
        <w:t>ми</w:t>
      </w:r>
      <w:r w:rsidR="00BC7019" w:rsidRPr="00BC7019">
        <w:t>, кандидат</w:t>
      </w:r>
      <w:r w:rsidR="00BC7019">
        <w:t>ами</w:t>
      </w:r>
      <w:r w:rsidR="00BC7019" w:rsidRPr="00BC7019">
        <w:t xml:space="preserve"> наук, доцент</w:t>
      </w:r>
      <w:r w:rsidR="00BC7019">
        <w:t>ами</w:t>
      </w:r>
      <w:r w:rsidR="00BC7019" w:rsidRPr="00BC7019">
        <w:t xml:space="preserve"> Иркутского научно-исследовательского</w:t>
      </w:r>
      <w:r w:rsidR="00BC7019">
        <w:t xml:space="preserve"> технического университета, своими сверстниками; приобрели опыт публичного выступления.</w:t>
      </w:r>
    </w:p>
    <w:p w:rsidR="00EB3D5E" w:rsidRDefault="00EB3D5E" w:rsidP="00EB3D5E">
      <w:pPr>
        <w:ind w:firstLine="992"/>
        <w:jc w:val="both"/>
      </w:pPr>
    </w:p>
    <w:p w:rsidR="00EB3D5E" w:rsidRPr="00EB3D5E" w:rsidRDefault="006A5AF9" w:rsidP="00EB3D5E">
      <w:pPr>
        <w:ind w:firstLine="992"/>
        <w:jc w:val="both"/>
      </w:pPr>
      <w:r>
        <w:t xml:space="preserve">По итогам мероприятия Дипломом </w:t>
      </w:r>
      <w:r>
        <w:rPr>
          <w:lang w:val="en-US"/>
        </w:rPr>
        <w:t>II</w:t>
      </w:r>
      <w:r w:rsidRPr="00EB3D5E">
        <w:t xml:space="preserve"> </w:t>
      </w:r>
      <w:r>
        <w:t xml:space="preserve">степени награждена </w:t>
      </w:r>
      <w:r w:rsidR="00EB3D5E">
        <w:t>Никифоров</w:t>
      </w:r>
      <w:r>
        <w:t>а</w:t>
      </w:r>
      <w:r w:rsidR="00EB3D5E">
        <w:t xml:space="preserve"> Екатерин</w:t>
      </w:r>
      <w:r>
        <w:t>а. Поздравляем ученицу</w:t>
      </w:r>
      <w:r w:rsidR="00EB3D5E">
        <w:t xml:space="preserve"> и ее учит</w:t>
      </w:r>
      <w:r>
        <w:t>еля Ирину Валерьевну</w:t>
      </w:r>
      <w:r w:rsidR="00EB30BC">
        <w:t xml:space="preserve"> Подкуйко</w:t>
      </w:r>
      <w:r>
        <w:t xml:space="preserve">. </w:t>
      </w:r>
      <w:r w:rsidR="00EB3D5E">
        <w:t>Молодцы!</w:t>
      </w:r>
    </w:p>
    <w:p w:rsidR="00291743" w:rsidRDefault="00291743" w:rsidP="00291743">
      <w:pPr>
        <w:jc w:val="both"/>
      </w:pPr>
    </w:p>
    <w:sectPr w:rsidR="00291743" w:rsidSect="00EB3D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3"/>
    <w:rsid w:val="00291743"/>
    <w:rsid w:val="003C1DD2"/>
    <w:rsid w:val="006A5AF9"/>
    <w:rsid w:val="00B74AA3"/>
    <w:rsid w:val="00BC7019"/>
    <w:rsid w:val="00CE3F94"/>
    <w:rsid w:val="00EB30BC"/>
    <w:rsid w:val="00EB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D2DE"/>
  <w15:chartTrackingRefBased/>
  <w15:docId w15:val="{CD601E5F-5D8D-449F-9BC6-E1DA7BD9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2023-11-26T14:33:00Z</dcterms:created>
  <dcterms:modified xsi:type="dcterms:W3CDTF">2024-01-17T11:55:00Z</dcterms:modified>
</cp:coreProperties>
</file>